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35CD0" w:rsidRDefault="00335CD0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EXAMPLE</w:t>
      </w:r>
    </w:p>
    <w:p w:rsidR="003948FB" w:rsidRPr="00E227F6" w:rsidRDefault="00263B0B">
      <w:pPr>
        <w:rPr>
          <w:sz w:val="28"/>
          <w:szCs w:val="28"/>
        </w:rPr>
      </w:pPr>
      <w:r>
        <w:rPr>
          <w:sz w:val="28"/>
          <w:szCs w:val="28"/>
        </w:rPr>
        <w:t xml:space="preserve">HPHE </w:t>
      </w:r>
      <w:r w:rsidR="00D44AC6">
        <w:rPr>
          <w:sz w:val="28"/>
          <w:szCs w:val="28"/>
        </w:rPr>
        <w:t>2100</w:t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BD097C">
        <w:rPr>
          <w:sz w:val="28"/>
          <w:szCs w:val="28"/>
        </w:rPr>
        <w:tab/>
      </w:r>
      <w:r w:rsidR="00335CD0">
        <w:rPr>
          <w:sz w:val="28"/>
          <w:szCs w:val="28"/>
        </w:rPr>
        <w:t xml:space="preserve">             </w:t>
      </w:r>
      <w:r w:rsidR="00BD097C">
        <w:rPr>
          <w:sz w:val="28"/>
          <w:szCs w:val="28"/>
        </w:rPr>
        <w:t xml:space="preserve">Name: </w:t>
      </w:r>
      <w:r w:rsidR="00335CD0" w:rsidRPr="00335CD0">
        <w:rPr>
          <w:sz w:val="28"/>
          <w:szCs w:val="28"/>
          <w:u w:val="single"/>
        </w:rPr>
        <w:t>Jessica Brownell</w:t>
      </w:r>
    </w:p>
    <w:p w:rsidR="00353634" w:rsidRPr="00E227F6" w:rsidRDefault="00263B0B">
      <w:pPr>
        <w:rPr>
          <w:sz w:val="28"/>
          <w:szCs w:val="28"/>
        </w:rPr>
      </w:pPr>
      <w:r>
        <w:rPr>
          <w:sz w:val="28"/>
          <w:szCs w:val="28"/>
        </w:rPr>
        <w:t xml:space="preserve">Event </w:t>
      </w:r>
      <w:r w:rsidR="00D44AC6">
        <w:rPr>
          <w:sz w:val="28"/>
          <w:szCs w:val="28"/>
        </w:rPr>
        <w:t>Components and Guiding Principles</w:t>
      </w:r>
    </w:p>
    <w:p w:rsidR="00E227F6" w:rsidRDefault="00E227F6"/>
    <w:p w:rsidR="00E227F6" w:rsidRPr="00D44AC6" w:rsidRDefault="00263B0B">
      <w:pPr>
        <w:rPr>
          <w:b/>
        </w:rPr>
      </w:pPr>
      <w:r w:rsidRPr="00D44AC6">
        <w:rPr>
          <w:b/>
        </w:rPr>
        <w:t>Event</w:t>
      </w:r>
      <w:r w:rsidR="00E227F6" w:rsidRPr="00D44AC6">
        <w:rPr>
          <w:b/>
        </w:rPr>
        <w:t xml:space="preserve"> Name:</w:t>
      </w:r>
      <w:r w:rsidR="00DA2E6E" w:rsidRPr="00D44AC6">
        <w:rPr>
          <w:b/>
        </w:rPr>
        <w:t xml:space="preserve">  </w:t>
      </w:r>
      <w:r w:rsidR="00BD097C" w:rsidRPr="00D44AC6">
        <w:rPr>
          <w:b/>
        </w:rPr>
        <w:t xml:space="preserve"> (include the date)</w:t>
      </w:r>
      <w:r w:rsidR="00335CD0">
        <w:rPr>
          <w:b/>
        </w:rPr>
        <w:t xml:space="preserve"> </w:t>
      </w:r>
      <w:r w:rsidR="009F2A0C">
        <w:rPr>
          <w:b/>
        </w:rPr>
        <w:t>Country Thunder July 21</w:t>
      </w:r>
      <w:r w:rsidR="009F2A0C" w:rsidRPr="009F2A0C">
        <w:rPr>
          <w:b/>
          <w:vertAlign w:val="superscript"/>
        </w:rPr>
        <w:t>st</w:t>
      </w:r>
      <w:r w:rsidR="009F2A0C">
        <w:rPr>
          <w:b/>
        </w:rPr>
        <w:t>- 24th</w:t>
      </w:r>
    </w:p>
    <w:p w:rsidR="00E227F6" w:rsidRPr="00D44AC6" w:rsidRDefault="00E227F6">
      <w:pPr>
        <w:rPr>
          <w:b/>
        </w:rPr>
      </w:pPr>
    </w:p>
    <w:p w:rsidR="00E227F6" w:rsidRPr="00D44AC6" w:rsidRDefault="00D44AC6">
      <w:pPr>
        <w:rPr>
          <w:b/>
        </w:rPr>
      </w:pPr>
      <w:r w:rsidRPr="00D44AC6">
        <w:rPr>
          <w:b/>
        </w:rPr>
        <w:t xml:space="preserve">Brief Description of Event (2-3 </w:t>
      </w:r>
      <w:proofErr w:type="spellStart"/>
      <w:r w:rsidRPr="00D44AC6">
        <w:rPr>
          <w:b/>
        </w:rPr>
        <w:t>sentenances</w:t>
      </w:r>
      <w:proofErr w:type="spellEnd"/>
      <w:r w:rsidRPr="00D44AC6">
        <w:rPr>
          <w:b/>
        </w:rPr>
        <w:t>)</w:t>
      </w:r>
      <w:r w:rsidR="004B2549">
        <w:rPr>
          <w:b/>
        </w:rPr>
        <w:t xml:space="preserve"> Country thunder is a </w:t>
      </w:r>
      <w:proofErr w:type="gramStart"/>
      <w:r w:rsidR="004B2549">
        <w:rPr>
          <w:b/>
        </w:rPr>
        <w:t>four day</w:t>
      </w:r>
      <w:proofErr w:type="gramEnd"/>
      <w:r w:rsidR="004B2549">
        <w:rPr>
          <w:b/>
        </w:rPr>
        <w:t xml:space="preserve"> country music festival in the farmlands of Wisconsin and the dessert of Arizona. The biggest names in country music come together to provide four days of non-stop entertainment at the main stage, food trucks and tents, festival games and rides, and pre and after parties.</w:t>
      </w:r>
    </w:p>
    <w:p w:rsidR="00D44AC6" w:rsidRPr="00D44AC6" w:rsidRDefault="00D44AC6">
      <w:pPr>
        <w:rPr>
          <w:b/>
        </w:rPr>
      </w:pPr>
    </w:p>
    <w:p w:rsidR="00D44AC6" w:rsidRPr="00D44AC6" w:rsidRDefault="00D44AC6">
      <w:pPr>
        <w:rPr>
          <w:b/>
        </w:rPr>
      </w:pPr>
      <w:r w:rsidRPr="00D44AC6">
        <w:rPr>
          <w:b/>
        </w:rPr>
        <w:t>Event Niche: (what separates this event from other events)</w:t>
      </w:r>
      <w:r w:rsidR="00A36FFF">
        <w:rPr>
          <w:b/>
        </w:rPr>
        <w:t xml:space="preserve"> This event is unlike several other events in the area. It displays four days of country music with several large </w:t>
      </w:r>
      <w:proofErr w:type="gramStart"/>
      <w:r w:rsidR="00A36FFF">
        <w:rPr>
          <w:b/>
        </w:rPr>
        <w:t>camp grounds</w:t>
      </w:r>
      <w:proofErr w:type="gramEnd"/>
      <w:r w:rsidR="00A36FFF">
        <w:rPr>
          <w:b/>
        </w:rPr>
        <w:t xml:space="preserve">, food, fair </w:t>
      </w:r>
      <w:r w:rsidR="004B2549">
        <w:rPr>
          <w:b/>
        </w:rPr>
        <w:t>activities</w:t>
      </w:r>
      <w:r w:rsidR="00A36FFF">
        <w:rPr>
          <w:b/>
        </w:rPr>
        <w:t>, and after shows and parties.</w:t>
      </w:r>
    </w:p>
    <w:p w:rsidR="00D44AC6" w:rsidRPr="00D44AC6" w:rsidRDefault="00D44AC6">
      <w:pPr>
        <w:rPr>
          <w:b/>
        </w:rPr>
      </w:pPr>
    </w:p>
    <w:p w:rsidR="00D44AC6" w:rsidRPr="00D44AC6" w:rsidRDefault="00D44AC6" w:rsidP="00D44AC6">
      <w:pPr>
        <w:rPr>
          <w:b/>
        </w:rPr>
      </w:pPr>
      <w:r w:rsidRPr="00D44AC6">
        <w:rPr>
          <w:b/>
        </w:rPr>
        <w:t>General Event Schedule:</w:t>
      </w:r>
      <w:r w:rsidR="004B2549">
        <w:rPr>
          <w:b/>
        </w:rPr>
        <w:t xml:space="preserve"> festival rides and games go on all day, as well as the food vendors and campsites. </w:t>
      </w:r>
      <w:proofErr w:type="gramStart"/>
      <w:r w:rsidR="004B2549">
        <w:rPr>
          <w:b/>
        </w:rPr>
        <w:t>The bars open at 11am and close at 2am.</w:t>
      </w:r>
      <w:proofErr w:type="gramEnd"/>
      <w:r w:rsidR="004B2549">
        <w:rPr>
          <w:b/>
        </w:rPr>
        <w:t xml:space="preserve"> The first of the four openers go on at 2pm, and the headliner goes on at 10pm. Electric thunder occurs each of the four nights and ends at 3am. </w:t>
      </w:r>
    </w:p>
    <w:p w:rsidR="003948FB" w:rsidRPr="00617EA5" w:rsidRDefault="003948FB">
      <w:pPr>
        <w:rPr>
          <w:b/>
          <w:color w:val="3366FF"/>
          <w:u w:val="single"/>
        </w:rPr>
      </w:pPr>
    </w:p>
    <w:tbl>
      <w:tblPr>
        <w:tblStyle w:val="TableGrid"/>
        <w:tblpPr w:leftFromText="180" w:rightFromText="180" w:vertAnchor="text" w:horzAnchor="margin" w:tblpY="155"/>
        <w:tblW w:w="0" w:type="auto"/>
        <w:tblLook w:val="04A0"/>
      </w:tblPr>
      <w:tblGrid>
        <w:gridCol w:w="1908"/>
        <w:gridCol w:w="3240"/>
        <w:gridCol w:w="2970"/>
        <w:gridCol w:w="3574"/>
        <w:gridCol w:w="2924"/>
      </w:tblGrid>
      <w:tr w:rsidR="00DA2E6E">
        <w:tc>
          <w:tcPr>
            <w:tcW w:w="1908" w:type="dxa"/>
            <w:shd w:val="clear" w:color="auto" w:fill="FFC000"/>
          </w:tcPr>
          <w:p w:rsidR="00DA2E6E" w:rsidRDefault="00DA2E6E" w:rsidP="00DA2E6E">
            <w:r>
              <w:t>Event Component</w:t>
            </w:r>
          </w:p>
        </w:tc>
        <w:tc>
          <w:tcPr>
            <w:tcW w:w="3240" w:type="dxa"/>
            <w:shd w:val="clear" w:color="auto" w:fill="FFC000"/>
          </w:tcPr>
          <w:p w:rsidR="00DA2E6E" w:rsidRDefault="00D44AC6" w:rsidP="00DA2E6E">
            <w:r>
              <w:t>Description and why it is important to the event and the niche.</w:t>
            </w:r>
          </w:p>
        </w:tc>
        <w:tc>
          <w:tcPr>
            <w:tcW w:w="2970" w:type="dxa"/>
            <w:shd w:val="clear" w:color="auto" w:fill="FFC000"/>
          </w:tcPr>
          <w:p w:rsidR="00DA2E6E" w:rsidRDefault="00D44AC6" w:rsidP="00DA2E6E">
            <w:r>
              <w:t>What are the major goals for this event (categorically)</w:t>
            </w:r>
          </w:p>
        </w:tc>
        <w:tc>
          <w:tcPr>
            <w:tcW w:w="3574" w:type="dxa"/>
            <w:shd w:val="clear" w:color="auto" w:fill="FFC000"/>
          </w:tcPr>
          <w:p w:rsidR="00DA2E6E" w:rsidRDefault="00D44AC6" w:rsidP="00DA2E6E">
            <w:r>
              <w:t>What major tactics are needed to implement component?</w:t>
            </w:r>
          </w:p>
        </w:tc>
        <w:tc>
          <w:tcPr>
            <w:tcW w:w="2924" w:type="dxa"/>
            <w:shd w:val="clear" w:color="auto" w:fill="FFC000"/>
          </w:tcPr>
          <w:p w:rsidR="00DA2E6E" w:rsidRDefault="00D44AC6" w:rsidP="00DA2E6E">
            <w:r>
              <w:t>How it creates customer experience</w:t>
            </w:r>
          </w:p>
        </w:tc>
      </w:tr>
      <w:tr w:rsidR="00DA2E6E">
        <w:tc>
          <w:tcPr>
            <w:tcW w:w="1908" w:type="dxa"/>
          </w:tcPr>
          <w:p w:rsidR="00DA2E6E" w:rsidRDefault="00D44AC6" w:rsidP="00DA2E6E">
            <w:r>
              <w:t xml:space="preserve">Name of component or program - </w:t>
            </w:r>
          </w:p>
          <w:p w:rsidR="00BD097C" w:rsidRPr="007A0EB4" w:rsidRDefault="008B1228" w:rsidP="00DA2E6E">
            <w:pPr>
              <w:rPr>
                <w:color w:val="3366FF"/>
              </w:rPr>
            </w:pPr>
            <w:r w:rsidRPr="007A0EB4">
              <w:rPr>
                <w:color w:val="3366FF"/>
              </w:rPr>
              <w:t>Logistics</w:t>
            </w:r>
          </w:p>
          <w:p w:rsidR="008B1228" w:rsidRPr="00335CD0" w:rsidRDefault="007A0EB4" w:rsidP="008B1228">
            <w:pPr>
              <w:rPr>
                <w:color w:val="3366FF"/>
              </w:rPr>
            </w:pPr>
            <w:r>
              <w:rPr>
                <w:color w:val="3366FF"/>
              </w:rPr>
              <w:t>-S</w:t>
            </w:r>
            <w:r w:rsidR="008B1228" w:rsidRPr="00335CD0">
              <w:rPr>
                <w:color w:val="3366FF"/>
              </w:rPr>
              <w:t>taging</w:t>
            </w:r>
          </w:p>
          <w:p w:rsidR="008B1228" w:rsidRPr="00335CD0" w:rsidRDefault="008B1228" w:rsidP="008B1228">
            <w:pPr>
              <w:rPr>
                <w:color w:val="3366FF"/>
              </w:rPr>
            </w:pPr>
            <w:r>
              <w:rPr>
                <w:color w:val="3366FF"/>
              </w:rPr>
              <w:t>-</w:t>
            </w:r>
            <w:r w:rsidR="007A0EB4">
              <w:rPr>
                <w:color w:val="3366FF"/>
              </w:rPr>
              <w:t>D</w:t>
            </w:r>
            <w:r w:rsidRPr="00335CD0">
              <w:rPr>
                <w:color w:val="3366FF"/>
              </w:rPr>
              <w:t>ecorations</w:t>
            </w:r>
          </w:p>
          <w:p w:rsidR="007A0EB4" w:rsidRDefault="008B1228" w:rsidP="008B1228">
            <w:pPr>
              <w:rPr>
                <w:color w:val="3366FF"/>
              </w:rPr>
            </w:pPr>
            <w:r>
              <w:rPr>
                <w:color w:val="3366FF"/>
              </w:rPr>
              <w:t>-</w:t>
            </w:r>
            <w:r w:rsidR="007A0EB4">
              <w:rPr>
                <w:color w:val="3366FF"/>
              </w:rPr>
              <w:t>P</w:t>
            </w:r>
            <w:r w:rsidRPr="00335CD0">
              <w:rPr>
                <w:color w:val="3366FF"/>
              </w:rPr>
              <w:t>odium</w:t>
            </w:r>
          </w:p>
          <w:p w:rsidR="00DA2E6E" w:rsidRDefault="007A0EB4" w:rsidP="008B1228">
            <w:r>
              <w:rPr>
                <w:color w:val="3366FF"/>
              </w:rPr>
              <w:t>-Sound reinforcement and lights</w:t>
            </w:r>
          </w:p>
        </w:tc>
        <w:tc>
          <w:tcPr>
            <w:tcW w:w="3240" w:type="dxa"/>
          </w:tcPr>
          <w:p w:rsidR="00335CD0" w:rsidRDefault="00D44AC6" w:rsidP="00BD097C">
            <w:r>
              <w:t>3-4 reasons</w:t>
            </w:r>
          </w:p>
          <w:p w:rsidR="00DA2E6E" w:rsidRDefault="00335CD0" w:rsidP="00BD097C">
            <w:r>
              <w:t xml:space="preserve"> </w:t>
            </w:r>
            <w:r w:rsidR="008B1228" w:rsidRPr="00335CD0">
              <w:rPr>
                <w:color w:val="3366FF"/>
              </w:rPr>
              <w:t xml:space="preserve">Logistics </w:t>
            </w:r>
            <w:r w:rsidR="008B1228">
              <w:rPr>
                <w:color w:val="3366FF"/>
              </w:rPr>
              <w:t>committee is responsible for the logistical components of the rally and needs to design a fluid program adaptable to pending weather.</w:t>
            </w:r>
          </w:p>
        </w:tc>
        <w:tc>
          <w:tcPr>
            <w:tcW w:w="2970" w:type="dxa"/>
          </w:tcPr>
          <w:p w:rsidR="00335CD0" w:rsidRDefault="00D44AC6" w:rsidP="00BD097C">
            <w:r>
              <w:t>Goals needed to implement the event – major factors</w:t>
            </w:r>
          </w:p>
          <w:p w:rsidR="00DA2E6E" w:rsidRPr="00335CD0" w:rsidRDefault="007A0EB4" w:rsidP="00BD097C">
            <w:pPr>
              <w:rPr>
                <w:color w:val="3366FF"/>
              </w:rPr>
            </w:pPr>
            <w:r>
              <w:rPr>
                <w:color w:val="3366FF"/>
              </w:rPr>
              <w:t>D</w:t>
            </w:r>
            <w:r w:rsidR="008B1228" w:rsidRPr="00335CD0">
              <w:rPr>
                <w:color w:val="3366FF"/>
              </w:rPr>
              <w:t>esign a logistical plan that creates short term assignments for the contractors</w:t>
            </w:r>
            <w:r w:rsidR="008B1228">
              <w:rPr>
                <w:color w:val="3366FF"/>
              </w:rPr>
              <w:t xml:space="preserve"> required to provide the equipment needed for the rally on October 31</w:t>
            </w:r>
            <w:r w:rsidR="008B1228" w:rsidRPr="00335CD0">
              <w:rPr>
                <w:color w:val="3366FF"/>
                <w:vertAlign w:val="superscript"/>
              </w:rPr>
              <w:t>st</w:t>
            </w:r>
            <w:r w:rsidR="008B1228">
              <w:rPr>
                <w:color w:val="3366FF"/>
              </w:rPr>
              <w:t xml:space="preserve"> in Austin Texas</w:t>
            </w:r>
          </w:p>
        </w:tc>
        <w:tc>
          <w:tcPr>
            <w:tcW w:w="3574" w:type="dxa"/>
          </w:tcPr>
          <w:p w:rsidR="008B1228" w:rsidRDefault="00BD097C" w:rsidP="008B1228">
            <w:r>
              <w:t xml:space="preserve">Tactics to complete </w:t>
            </w:r>
            <w:r w:rsidR="00D44AC6">
              <w:t>event goal</w:t>
            </w:r>
            <w:r w:rsidR="00335CD0">
              <w:t xml:space="preserve">- </w:t>
            </w:r>
          </w:p>
          <w:p w:rsidR="007A0EB4" w:rsidRDefault="007A0EB4" w:rsidP="007A0EB4">
            <w:pPr>
              <w:rPr>
                <w:color w:val="3366FF"/>
              </w:rPr>
            </w:pPr>
            <w:r>
              <w:rPr>
                <w:color w:val="3366FF"/>
              </w:rPr>
              <w:t>-</w:t>
            </w:r>
            <w:r w:rsidR="008B1228" w:rsidRPr="007A0EB4">
              <w:rPr>
                <w:color w:val="3366FF"/>
              </w:rPr>
              <w:t>By October 1</w:t>
            </w:r>
            <w:r w:rsidR="008B1228" w:rsidRPr="007A0EB4">
              <w:rPr>
                <w:color w:val="3366FF"/>
                <w:vertAlign w:val="superscript"/>
              </w:rPr>
              <w:t>st</w:t>
            </w:r>
            <w:r w:rsidR="008B1228" w:rsidRPr="007A0EB4">
              <w:rPr>
                <w:color w:val="3366FF"/>
              </w:rPr>
              <w:t xml:space="preserve">, identity specific stage requirements for the </w:t>
            </w:r>
            <w:r w:rsidR="00560875">
              <w:rPr>
                <w:color w:val="3366FF"/>
              </w:rPr>
              <w:t xml:space="preserve">rally and a band for the </w:t>
            </w:r>
            <w:r w:rsidR="008B1228" w:rsidRPr="007A0EB4">
              <w:rPr>
                <w:color w:val="3366FF"/>
              </w:rPr>
              <w:t>event as well as contr</w:t>
            </w:r>
            <w:r>
              <w:rPr>
                <w:color w:val="3366FF"/>
              </w:rPr>
              <w:t>actors under budget amount of $25</w:t>
            </w:r>
            <w:r w:rsidR="008B1228" w:rsidRPr="007A0EB4">
              <w:rPr>
                <w:color w:val="3366FF"/>
              </w:rPr>
              <w:t>,000.</w:t>
            </w:r>
          </w:p>
          <w:p w:rsidR="00DA2E6E" w:rsidRPr="007A0EB4" w:rsidRDefault="007A0EB4" w:rsidP="007A0EB4">
            <w:pPr>
              <w:rPr>
                <w:color w:val="3366FF"/>
              </w:rPr>
            </w:pPr>
            <w:r>
              <w:rPr>
                <w:color w:val="3366FF"/>
              </w:rPr>
              <w:t xml:space="preserve">-Within the budget of $2,500 find a sound company that can serve a </w:t>
            </w:r>
            <w:proofErr w:type="gramStart"/>
            <w:r>
              <w:rPr>
                <w:color w:val="3366FF"/>
              </w:rPr>
              <w:t>2 block</w:t>
            </w:r>
            <w:proofErr w:type="gramEnd"/>
            <w:r>
              <w:rPr>
                <w:color w:val="3366FF"/>
              </w:rPr>
              <w:t xml:space="preserve"> area (in square feet)</w:t>
            </w:r>
            <w:r w:rsidR="00560875">
              <w:rPr>
                <w:color w:val="3366FF"/>
              </w:rPr>
              <w:t xml:space="preserve"> and provide sound for a band on second stage.</w:t>
            </w:r>
          </w:p>
        </w:tc>
        <w:tc>
          <w:tcPr>
            <w:tcW w:w="2924" w:type="dxa"/>
          </w:tcPr>
          <w:p w:rsidR="008B1228" w:rsidRDefault="00BD097C" w:rsidP="00BD097C">
            <w:r>
              <w:t>3 metrics</w:t>
            </w:r>
          </w:p>
          <w:p w:rsidR="007A0EB4" w:rsidRDefault="007A0EB4" w:rsidP="00BD097C">
            <w:pPr>
              <w:rPr>
                <w:color w:val="3366FF"/>
              </w:rPr>
            </w:pPr>
            <w:r w:rsidRPr="007A0EB4">
              <w:rPr>
                <w:color w:val="3366FF"/>
              </w:rPr>
              <w:t>-Research site to determine stage size</w:t>
            </w:r>
          </w:p>
          <w:p w:rsidR="007A0EB4" w:rsidRDefault="007A0EB4" w:rsidP="00BD097C">
            <w:pPr>
              <w:rPr>
                <w:color w:val="3366FF"/>
              </w:rPr>
            </w:pPr>
            <w:r>
              <w:rPr>
                <w:color w:val="3366FF"/>
              </w:rPr>
              <w:t>-Find an affordable contractor</w:t>
            </w:r>
          </w:p>
          <w:p w:rsidR="007A0EB4" w:rsidRDefault="007A0EB4" w:rsidP="00BD097C">
            <w:pPr>
              <w:rPr>
                <w:color w:val="3366FF"/>
              </w:rPr>
            </w:pPr>
            <w:r>
              <w:rPr>
                <w:color w:val="3366FF"/>
              </w:rPr>
              <w:t>-Determine when the stage has to be installed</w:t>
            </w:r>
          </w:p>
          <w:p w:rsidR="004B2549" w:rsidRDefault="009F2A0C" w:rsidP="00BD097C">
            <w:r>
              <w:t>*E</w:t>
            </w:r>
            <w:r w:rsidR="006F1A9F">
              <w:t>veryone who has a ticket can see</w:t>
            </w:r>
            <w:r w:rsidR="00EE487F">
              <w:t xml:space="preserve">. </w:t>
            </w:r>
          </w:p>
          <w:p w:rsidR="006F1A9F" w:rsidRDefault="004B2549" w:rsidP="00BD097C">
            <w:r>
              <w:t>-Work with the city of Twin Lakes to establish an open community for the event</w:t>
            </w:r>
          </w:p>
          <w:p w:rsidR="00DA2E6E" w:rsidRDefault="00DA2E6E" w:rsidP="00BD097C"/>
        </w:tc>
      </w:tr>
      <w:tr w:rsidR="00D44AC6">
        <w:tc>
          <w:tcPr>
            <w:tcW w:w="1908" w:type="dxa"/>
            <w:shd w:val="clear" w:color="auto" w:fill="FFC000"/>
          </w:tcPr>
          <w:p w:rsidR="00D44AC6" w:rsidRDefault="00D44AC6" w:rsidP="00D44AC6">
            <w:r>
              <w:t>Event Component</w:t>
            </w:r>
          </w:p>
        </w:tc>
        <w:tc>
          <w:tcPr>
            <w:tcW w:w="3240" w:type="dxa"/>
            <w:shd w:val="clear" w:color="auto" w:fill="FFC000"/>
          </w:tcPr>
          <w:p w:rsidR="00D44AC6" w:rsidRDefault="00D44AC6" w:rsidP="00D44AC6">
            <w:r>
              <w:t>Description and why it is important to the event and the niche.</w:t>
            </w:r>
          </w:p>
        </w:tc>
        <w:tc>
          <w:tcPr>
            <w:tcW w:w="2970" w:type="dxa"/>
            <w:shd w:val="clear" w:color="auto" w:fill="FFC000"/>
          </w:tcPr>
          <w:p w:rsidR="00D44AC6" w:rsidRDefault="00D44AC6" w:rsidP="00D44AC6">
            <w:r>
              <w:t>What are the major goals for this event (categorically)</w:t>
            </w:r>
          </w:p>
        </w:tc>
        <w:tc>
          <w:tcPr>
            <w:tcW w:w="3574" w:type="dxa"/>
            <w:shd w:val="clear" w:color="auto" w:fill="FFC000"/>
          </w:tcPr>
          <w:p w:rsidR="00D44AC6" w:rsidRDefault="00D44AC6" w:rsidP="00D44AC6">
            <w:r>
              <w:t>What major tactics are needed to implement component?</w:t>
            </w:r>
          </w:p>
        </w:tc>
        <w:tc>
          <w:tcPr>
            <w:tcW w:w="2924" w:type="dxa"/>
            <w:shd w:val="clear" w:color="auto" w:fill="FFC000"/>
          </w:tcPr>
          <w:p w:rsidR="00D44AC6" w:rsidRDefault="00D44AC6" w:rsidP="00D44AC6">
            <w:r>
              <w:t>How it creates customer experience</w:t>
            </w:r>
          </w:p>
        </w:tc>
      </w:tr>
      <w:tr w:rsidR="00D44AC6">
        <w:tc>
          <w:tcPr>
            <w:tcW w:w="1908" w:type="dxa"/>
          </w:tcPr>
          <w:p w:rsidR="007A0EB4" w:rsidRDefault="00D44AC6" w:rsidP="00D44AC6">
            <w:r>
              <w:t xml:space="preserve">Name of component or program </w:t>
            </w:r>
            <w:r w:rsidR="007A0EB4">
              <w:t>–</w:t>
            </w:r>
            <w:r>
              <w:t xml:space="preserve"> </w:t>
            </w:r>
          </w:p>
          <w:p w:rsidR="00D44AC6" w:rsidRPr="007A0EB4" w:rsidRDefault="00617EA5" w:rsidP="00D44AC6">
            <w:pPr>
              <w:rPr>
                <w:color w:val="3366FF"/>
              </w:rPr>
            </w:pPr>
            <w:r>
              <w:rPr>
                <w:color w:val="3366FF"/>
              </w:rPr>
              <w:t>Main entertainment stage</w:t>
            </w:r>
          </w:p>
          <w:p w:rsidR="00D44AC6" w:rsidRDefault="00D44AC6" w:rsidP="00D44AC6"/>
          <w:p w:rsidR="00D44AC6" w:rsidRDefault="00D44AC6" w:rsidP="00D44AC6"/>
        </w:tc>
        <w:tc>
          <w:tcPr>
            <w:tcW w:w="3240" w:type="dxa"/>
          </w:tcPr>
          <w:p w:rsidR="008B1228" w:rsidRDefault="00D44AC6" w:rsidP="00D44AC6">
            <w:r>
              <w:t>3-4 reasons</w:t>
            </w:r>
          </w:p>
          <w:p w:rsidR="00D44AC6" w:rsidRDefault="009F2A0C" w:rsidP="00D44AC6">
            <w:r>
              <w:t>The main stage is where the headlining performers and the four openers will perform each night. It is the focal point of the event and the most populated.</w:t>
            </w:r>
          </w:p>
        </w:tc>
        <w:tc>
          <w:tcPr>
            <w:tcW w:w="2970" w:type="dxa"/>
          </w:tcPr>
          <w:p w:rsidR="00617EA5" w:rsidRDefault="00D44AC6" w:rsidP="00D44AC6">
            <w:r>
              <w:t>Goals needed to implement the event – major factors</w:t>
            </w:r>
          </w:p>
          <w:p w:rsidR="00D44AC6" w:rsidRPr="00DA5C6E" w:rsidRDefault="00617EA5" w:rsidP="00DA5C6E">
            <w:pPr>
              <w:rPr>
                <w:color w:val="3366FF"/>
              </w:rPr>
            </w:pPr>
            <w:r w:rsidRPr="00DA5C6E">
              <w:rPr>
                <w:color w:val="3366FF"/>
              </w:rPr>
              <w:t xml:space="preserve">Create </w:t>
            </w:r>
            <w:r w:rsidR="00DA5C6E">
              <w:rPr>
                <w:color w:val="3366FF"/>
              </w:rPr>
              <w:t xml:space="preserve">a musical </w:t>
            </w:r>
            <w:r w:rsidR="00DA5C6E" w:rsidRPr="00DA5C6E">
              <w:rPr>
                <w:color w:val="3366FF"/>
              </w:rPr>
              <w:t>entertainment</w:t>
            </w:r>
            <w:r w:rsidRPr="00DA5C6E">
              <w:rPr>
                <w:color w:val="3366FF"/>
              </w:rPr>
              <w:t xml:space="preserve"> schedule that includes </w:t>
            </w:r>
            <w:r w:rsidR="00DA5C6E">
              <w:rPr>
                <w:color w:val="3366FF"/>
              </w:rPr>
              <w:t>each night a headline and 4 opening acts.</w:t>
            </w:r>
          </w:p>
        </w:tc>
        <w:tc>
          <w:tcPr>
            <w:tcW w:w="3574" w:type="dxa"/>
          </w:tcPr>
          <w:p w:rsidR="00DA5C6E" w:rsidRDefault="00D44AC6" w:rsidP="00D44AC6">
            <w:r>
              <w:t>Tactics to complete event goal</w:t>
            </w:r>
          </w:p>
          <w:p w:rsidR="00DA5C6E" w:rsidRDefault="00DA5C6E" w:rsidP="00DA5C6E">
            <w:pPr>
              <w:rPr>
                <w:color w:val="3366FF"/>
              </w:rPr>
            </w:pPr>
            <w:r>
              <w:rPr>
                <w:color w:val="3366FF"/>
              </w:rPr>
              <w:t>Headliners</w:t>
            </w:r>
          </w:p>
          <w:p w:rsidR="00DA5C6E" w:rsidRDefault="00DA5C6E" w:rsidP="00DA5C6E">
            <w:pPr>
              <w:rPr>
                <w:color w:val="3366FF"/>
              </w:rPr>
            </w:pPr>
            <w:r>
              <w:rPr>
                <w:color w:val="3366FF"/>
              </w:rPr>
              <w:t>-</w:t>
            </w:r>
            <w:proofErr w:type="gramStart"/>
            <w:r>
              <w:rPr>
                <w:color w:val="3366FF"/>
              </w:rPr>
              <w:t>research</w:t>
            </w:r>
            <w:proofErr w:type="gramEnd"/>
            <w:r>
              <w:rPr>
                <w:color w:val="3366FF"/>
              </w:rPr>
              <w:t xml:space="preserve"> bands</w:t>
            </w:r>
          </w:p>
          <w:p w:rsidR="00DA5C6E" w:rsidRDefault="00DA5C6E" w:rsidP="00DA5C6E">
            <w:pPr>
              <w:rPr>
                <w:color w:val="3366FF"/>
              </w:rPr>
            </w:pPr>
            <w:r>
              <w:rPr>
                <w:color w:val="3366FF"/>
              </w:rPr>
              <w:t>-</w:t>
            </w:r>
            <w:proofErr w:type="gramStart"/>
            <w:r>
              <w:rPr>
                <w:color w:val="3366FF"/>
              </w:rPr>
              <w:t>secure</w:t>
            </w:r>
            <w:proofErr w:type="gramEnd"/>
            <w:r>
              <w:rPr>
                <w:color w:val="3366FF"/>
              </w:rPr>
              <w:t xml:space="preserve"> budgets for headliners</w:t>
            </w:r>
          </w:p>
          <w:p w:rsidR="00DA5C6E" w:rsidRDefault="00DA5C6E" w:rsidP="00DA5C6E">
            <w:pPr>
              <w:rPr>
                <w:color w:val="3366FF"/>
              </w:rPr>
            </w:pPr>
            <w:r>
              <w:rPr>
                <w:color w:val="3366FF"/>
              </w:rPr>
              <w:t>-</w:t>
            </w:r>
            <w:proofErr w:type="gramStart"/>
            <w:r>
              <w:rPr>
                <w:color w:val="3366FF"/>
              </w:rPr>
              <w:t>determine</w:t>
            </w:r>
            <w:proofErr w:type="gramEnd"/>
            <w:r>
              <w:rPr>
                <w:color w:val="3366FF"/>
              </w:rPr>
              <w:t xml:space="preserve"> extra costs</w:t>
            </w:r>
          </w:p>
          <w:p w:rsidR="00D44AC6" w:rsidRPr="00DA5C6E" w:rsidRDefault="00DA5C6E" w:rsidP="00DA5C6E">
            <w:pPr>
              <w:rPr>
                <w:color w:val="3366FF"/>
              </w:rPr>
            </w:pPr>
            <w:r>
              <w:rPr>
                <w:color w:val="3366FF"/>
              </w:rPr>
              <w:t>Research opening acts and find 8 bands (4 each night) at no more than an average of $500 a band</w:t>
            </w:r>
          </w:p>
        </w:tc>
        <w:tc>
          <w:tcPr>
            <w:tcW w:w="2924" w:type="dxa"/>
          </w:tcPr>
          <w:p w:rsidR="009F2A0C" w:rsidRDefault="00D44AC6" w:rsidP="00D44AC6">
            <w:r>
              <w:t>3 metrics</w:t>
            </w:r>
          </w:p>
          <w:p w:rsidR="009F2A0C" w:rsidRDefault="009F2A0C" w:rsidP="00D44AC6">
            <w:r>
              <w:t>-Centrally located</w:t>
            </w:r>
          </w:p>
          <w:p w:rsidR="009F2A0C" w:rsidRDefault="009F2A0C" w:rsidP="00D44AC6">
            <w:r>
              <w:t>-Easy to get to</w:t>
            </w:r>
          </w:p>
          <w:p w:rsidR="009F2A0C" w:rsidRDefault="009F2A0C" w:rsidP="00D44AC6">
            <w:r>
              <w:t>-Several exits</w:t>
            </w:r>
          </w:p>
          <w:p w:rsidR="009F2A0C" w:rsidRDefault="009F2A0C" w:rsidP="00D44AC6">
            <w:r>
              <w:t>-</w:t>
            </w:r>
            <w:proofErr w:type="gramStart"/>
            <w:r>
              <w:t>large</w:t>
            </w:r>
            <w:proofErr w:type="gramEnd"/>
            <w:r>
              <w:t xml:space="preserve"> ,open area</w:t>
            </w:r>
          </w:p>
          <w:p w:rsidR="004B2549" w:rsidRDefault="009F2A0C" w:rsidP="00D44AC6">
            <w:r>
              <w:t>-Everyone who has a ticket can see</w:t>
            </w:r>
          </w:p>
          <w:p w:rsidR="00D44AC6" w:rsidRDefault="004B2549" w:rsidP="00D44AC6">
            <w:r>
              <w:t xml:space="preserve">-Work with the city of Twin Lakes to </w:t>
            </w:r>
          </w:p>
        </w:tc>
      </w:tr>
      <w:tr w:rsidR="00D44AC6">
        <w:tc>
          <w:tcPr>
            <w:tcW w:w="1908" w:type="dxa"/>
            <w:shd w:val="clear" w:color="auto" w:fill="FFC000"/>
          </w:tcPr>
          <w:p w:rsidR="00D44AC6" w:rsidRDefault="00D44AC6" w:rsidP="00D44AC6">
            <w:r>
              <w:t>Event Component</w:t>
            </w:r>
          </w:p>
        </w:tc>
        <w:tc>
          <w:tcPr>
            <w:tcW w:w="3240" w:type="dxa"/>
            <w:shd w:val="clear" w:color="auto" w:fill="FFC000"/>
          </w:tcPr>
          <w:p w:rsidR="00D44AC6" w:rsidRDefault="00D44AC6" w:rsidP="00D44AC6">
            <w:r>
              <w:t>Description and why it is important to the event and the niche.</w:t>
            </w:r>
          </w:p>
        </w:tc>
        <w:tc>
          <w:tcPr>
            <w:tcW w:w="2970" w:type="dxa"/>
            <w:shd w:val="clear" w:color="auto" w:fill="FFC000"/>
          </w:tcPr>
          <w:p w:rsidR="00D44AC6" w:rsidRDefault="00D44AC6" w:rsidP="00D44AC6">
            <w:r>
              <w:t>What are the major goals for this event (categorically)</w:t>
            </w:r>
          </w:p>
        </w:tc>
        <w:tc>
          <w:tcPr>
            <w:tcW w:w="3574" w:type="dxa"/>
            <w:shd w:val="clear" w:color="auto" w:fill="FFC000"/>
          </w:tcPr>
          <w:p w:rsidR="00D44AC6" w:rsidRDefault="00D44AC6" w:rsidP="00D44AC6">
            <w:r>
              <w:t>What major tactics are needed to implement component?</w:t>
            </w:r>
          </w:p>
        </w:tc>
        <w:tc>
          <w:tcPr>
            <w:tcW w:w="2924" w:type="dxa"/>
            <w:shd w:val="clear" w:color="auto" w:fill="FFC000"/>
          </w:tcPr>
          <w:p w:rsidR="00D44AC6" w:rsidRDefault="00D44AC6" w:rsidP="00D44AC6">
            <w:r>
              <w:t>How it creates customer experience</w:t>
            </w:r>
          </w:p>
        </w:tc>
      </w:tr>
      <w:tr w:rsidR="00D44AC6">
        <w:tc>
          <w:tcPr>
            <w:tcW w:w="1908" w:type="dxa"/>
          </w:tcPr>
          <w:p w:rsidR="007A0EB4" w:rsidRDefault="00D44AC6" w:rsidP="00D44AC6">
            <w:r>
              <w:t xml:space="preserve">Name of component or program </w:t>
            </w:r>
            <w:r w:rsidR="007A0EB4">
              <w:t>–</w:t>
            </w:r>
            <w:r>
              <w:t xml:space="preserve"> </w:t>
            </w:r>
          </w:p>
          <w:p w:rsidR="00D44AC6" w:rsidRPr="007A0EB4" w:rsidRDefault="00617EA5" w:rsidP="00D44AC6">
            <w:pPr>
              <w:rPr>
                <w:color w:val="3366FF"/>
              </w:rPr>
            </w:pPr>
            <w:r>
              <w:rPr>
                <w:color w:val="3366FF"/>
              </w:rPr>
              <w:t>Electric thunder</w:t>
            </w:r>
          </w:p>
          <w:p w:rsidR="00D44AC6" w:rsidRDefault="00D44AC6" w:rsidP="00D44AC6"/>
          <w:p w:rsidR="00D44AC6" w:rsidRDefault="00D44AC6" w:rsidP="00D44AC6"/>
        </w:tc>
        <w:tc>
          <w:tcPr>
            <w:tcW w:w="3240" w:type="dxa"/>
          </w:tcPr>
          <w:p w:rsidR="009F2A0C" w:rsidRDefault="00D44AC6" w:rsidP="00D44AC6">
            <w:r>
              <w:t>3-4 reasons</w:t>
            </w:r>
          </w:p>
          <w:p w:rsidR="00D44AC6" w:rsidRDefault="009F2A0C" w:rsidP="00D44AC6">
            <w:r>
              <w:t xml:space="preserve">Electric thunder is the after show/party with a DJ to provide after show entertainment to the event goers. </w:t>
            </w:r>
          </w:p>
        </w:tc>
        <w:tc>
          <w:tcPr>
            <w:tcW w:w="2970" w:type="dxa"/>
          </w:tcPr>
          <w:p w:rsidR="00DA5C6E" w:rsidRDefault="00D44AC6" w:rsidP="00D44AC6">
            <w:r>
              <w:t>Goals needed to implement the event – major factors</w:t>
            </w:r>
          </w:p>
          <w:p w:rsidR="009F2A0C" w:rsidRDefault="009F2A0C" w:rsidP="00D44AC6">
            <w:pPr>
              <w:rPr>
                <w:color w:val="3366FF"/>
              </w:rPr>
            </w:pPr>
            <w:r>
              <w:rPr>
                <w:color w:val="3366FF"/>
              </w:rPr>
              <w:t>Create a musical entertainmen</w:t>
            </w:r>
            <w:r w:rsidR="00DA5C6E">
              <w:rPr>
                <w:color w:val="3366FF"/>
              </w:rPr>
              <w:t>t schedule that includes one DJ each night for</w:t>
            </w:r>
            <w:r>
              <w:rPr>
                <w:color w:val="3366FF"/>
              </w:rPr>
              <w:t xml:space="preserve"> four nights.</w:t>
            </w:r>
          </w:p>
          <w:p w:rsidR="00D44AC6" w:rsidRPr="00DA5C6E" w:rsidRDefault="00D44AC6" w:rsidP="00D44AC6">
            <w:pPr>
              <w:rPr>
                <w:color w:val="3366FF"/>
              </w:rPr>
            </w:pPr>
          </w:p>
        </w:tc>
        <w:tc>
          <w:tcPr>
            <w:tcW w:w="3574" w:type="dxa"/>
          </w:tcPr>
          <w:p w:rsidR="009F2A0C" w:rsidRDefault="00D44AC6" w:rsidP="00D44AC6">
            <w:r>
              <w:t>Tactics to complete event goal</w:t>
            </w:r>
          </w:p>
          <w:p w:rsidR="009F2A0C" w:rsidRDefault="009F2A0C" w:rsidP="00D44AC6">
            <w:r>
              <w:t>-</w:t>
            </w:r>
            <w:proofErr w:type="gramStart"/>
            <w:r>
              <w:t>within</w:t>
            </w:r>
            <w:proofErr w:type="gramEnd"/>
            <w:r>
              <w:t xml:space="preserve"> the budget of $2.000 secure four different DJs found by January 1</w:t>
            </w:r>
            <w:r w:rsidRPr="009F2A0C">
              <w:rPr>
                <w:vertAlign w:val="superscript"/>
              </w:rPr>
              <w:t>st</w:t>
            </w:r>
            <w:r>
              <w:t xml:space="preserve">. </w:t>
            </w:r>
          </w:p>
          <w:p w:rsidR="00D44AC6" w:rsidRDefault="009F2A0C" w:rsidP="00D44AC6">
            <w:r>
              <w:t xml:space="preserve">-Within the budget of $1,000 find a sound company that can serve a 1 block area (in square feet) </w:t>
            </w:r>
          </w:p>
        </w:tc>
        <w:tc>
          <w:tcPr>
            <w:tcW w:w="2924" w:type="dxa"/>
          </w:tcPr>
          <w:p w:rsidR="009F2A0C" w:rsidRDefault="00D44AC6" w:rsidP="00D44AC6">
            <w:r>
              <w:t>3 metrics</w:t>
            </w:r>
          </w:p>
          <w:p w:rsidR="009F2A0C" w:rsidRDefault="009F2A0C" w:rsidP="00D44AC6">
            <w:r>
              <w:t xml:space="preserve">-Easily accessible </w:t>
            </w:r>
          </w:p>
          <w:p w:rsidR="009F2A0C" w:rsidRDefault="009F2A0C" w:rsidP="00D44AC6">
            <w:r>
              <w:t>-Several exits</w:t>
            </w:r>
          </w:p>
          <w:p w:rsidR="009F2A0C" w:rsidRDefault="009F2A0C" w:rsidP="00D44AC6">
            <w:r>
              <w:t>-Everyone who has a ticket can see</w:t>
            </w:r>
          </w:p>
          <w:p w:rsidR="00D44AC6" w:rsidRDefault="009F2A0C" w:rsidP="00D44AC6">
            <w:r>
              <w:t>-Large stage</w:t>
            </w:r>
          </w:p>
        </w:tc>
      </w:tr>
    </w:tbl>
    <w:p w:rsidR="00D44AC6" w:rsidRDefault="00D44AC6"/>
    <w:bookmarkEnd w:id="0"/>
    <w:p w:rsidR="00335CD0" w:rsidRDefault="00335CD0"/>
    <w:p w:rsidR="00E227F6" w:rsidRDefault="00E227F6" w:rsidP="000854BE"/>
    <w:sectPr w:rsidR="00E227F6" w:rsidSect="003948FB">
      <w:pgSz w:w="15840" w:h="12240" w:orient="landscape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487666F"/>
    <w:multiLevelType w:val="hybridMultilevel"/>
    <w:tmpl w:val="1B10A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F867B16"/>
    <w:multiLevelType w:val="hybridMultilevel"/>
    <w:tmpl w:val="96F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D0E66"/>
    <w:multiLevelType w:val="hybridMultilevel"/>
    <w:tmpl w:val="0CF2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71E82"/>
    <w:multiLevelType w:val="hybridMultilevel"/>
    <w:tmpl w:val="4B76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017982"/>
    <w:multiLevelType w:val="hybridMultilevel"/>
    <w:tmpl w:val="08D0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3948FB"/>
    <w:rsid w:val="000854BE"/>
    <w:rsid w:val="00263B0B"/>
    <w:rsid w:val="00323FCC"/>
    <w:rsid w:val="00335CD0"/>
    <w:rsid w:val="00353634"/>
    <w:rsid w:val="003948FB"/>
    <w:rsid w:val="004B2549"/>
    <w:rsid w:val="00537289"/>
    <w:rsid w:val="00560875"/>
    <w:rsid w:val="0058598C"/>
    <w:rsid w:val="00617EA5"/>
    <w:rsid w:val="006F1A9F"/>
    <w:rsid w:val="007A0EB4"/>
    <w:rsid w:val="0080439C"/>
    <w:rsid w:val="00813641"/>
    <w:rsid w:val="008B1228"/>
    <w:rsid w:val="008F06E1"/>
    <w:rsid w:val="00931F7B"/>
    <w:rsid w:val="009333F1"/>
    <w:rsid w:val="009F2A0C"/>
    <w:rsid w:val="00A2459D"/>
    <w:rsid w:val="00A36FFF"/>
    <w:rsid w:val="00BD097C"/>
    <w:rsid w:val="00D44AC6"/>
    <w:rsid w:val="00DA2E6E"/>
    <w:rsid w:val="00DA5C6E"/>
    <w:rsid w:val="00E227F6"/>
    <w:rsid w:val="00EE487F"/>
  </w:rsids>
  <m:mathPr>
    <m:mathFont m:val="Abadi MT Condensed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8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94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36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8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36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597</Words>
  <Characters>3407</Characters>
  <Application>Microsoft Word 12.0.0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Jessica Brownell</cp:lastModifiedBy>
  <cp:revision>6</cp:revision>
  <dcterms:created xsi:type="dcterms:W3CDTF">2015-10-22T20:34:00Z</dcterms:created>
  <dcterms:modified xsi:type="dcterms:W3CDTF">2015-10-29T16:38:00Z</dcterms:modified>
</cp:coreProperties>
</file>